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8EA" w:rsidRDefault="004F38E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-47625</wp:posOffset>
                </wp:positionV>
                <wp:extent cx="4914900" cy="923925"/>
                <wp:effectExtent l="0" t="0" r="0" b="952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F38EA" w:rsidRPr="004F38EA" w:rsidRDefault="004F38EA" w:rsidP="004F38EA">
                            <w:pPr>
                              <w:jc w:val="center"/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4F38EA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4F38EA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F38EA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4F38EA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F38EA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4F38EA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F38EA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4F38EA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F38EA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4F38EA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4F38EA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0.5pt;margin-top:-3.75pt;width:387pt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" filled="f" stroked="f">
                <v:fill o:detectmouseclick="t"/>
                <v:textbox>
                  <w:txbxContent>
                    <w:p w:rsidR="004F38EA" w:rsidRPr="004F38EA" w:rsidRDefault="004F38EA" w:rsidP="004F38EA">
                      <w:pPr>
                        <w:jc w:val="center"/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4F38EA"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4F38EA"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F38EA"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 w:rsidRPr="004F38EA"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F38EA"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4F38EA"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F38EA"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 w:rsidRPr="004F38EA"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F38EA"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 w:rsidRPr="004F38EA"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Nam </w:t>
                      </w:r>
                      <w:proofErr w:type="spellStart"/>
                      <w:r w:rsidRPr="004F38EA">
                        <w:rPr>
                          <w:b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C067B2" w:rsidRDefault="00C067B2">
      <w:pPr>
        <w:sectPr w:rsidR="00C067B2" w:rsidSect="004F38E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067B2" w:rsidRPr="00C067B2" w:rsidRDefault="00C067B2" w:rsidP="00C067B2">
      <w:pPr>
        <w:keepNext/>
        <w:framePr w:dropCap="drop" w:lines="3" w:wrap="around" w:vAnchor="text" w:hAnchor="page" w:x="1426" w:y="12"/>
        <w:spacing w:after="0" w:line="1031" w:lineRule="exact"/>
        <w:jc w:val="both"/>
        <w:textAlignment w:val="baseline"/>
        <w:rPr>
          <w:rFonts w:cs="Times New Roman"/>
          <w:b/>
          <w:color w:val="4F81BD" w:themeColor="accent1"/>
          <w:position w:val="-9"/>
          <w:sz w:val="144"/>
          <w:szCs w:val="14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</w:pPr>
      <w:r w:rsidRPr="00C067B2">
        <w:rPr>
          <w:rFonts w:cs="Times New Roman"/>
          <w:b/>
          <w:color w:val="4F81BD" w:themeColor="accent1"/>
          <w:position w:val="-9"/>
          <w:sz w:val="144"/>
          <w:szCs w:val="144"/>
          <w:shd w:val="thinHorzStripe" w:color="auto" w:fill="auto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N</w:t>
      </w:r>
    </w:p>
    <w:p w:rsidR="004F38EA" w:rsidRDefault="004F38EA" w:rsidP="00C067B2">
      <w:pPr>
        <w:jc w:val="both"/>
      </w:pPr>
      <w:r w:rsidRPr="00C067B2">
        <w:rPr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am </w:t>
      </w:r>
      <w:proofErr w:type="spellStart"/>
      <w:r w:rsidRPr="00C067B2">
        <w:rPr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cực</w:t>
      </w:r>
      <w:proofErr w:type="spellEnd"/>
      <w:r w:rsidRPr="00C067B2">
        <w:rPr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, 98% </w:t>
      </w:r>
      <w:proofErr w:type="spellStart"/>
      <w:r>
        <w:t>lục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dược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phủ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bang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1,9km. </w:t>
      </w:r>
      <w:proofErr w:type="spellStart"/>
      <w:r w:rsidRPr="00C067B2">
        <w:rPr>
          <w:b/>
          <w:i/>
          <w:color w:val="4F81BD" w:themeColor="accent1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Có</w:t>
      </w:r>
      <w:proofErr w:type="spellEnd"/>
      <w:r w:rsidRPr="00C067B2">
        <w:rPr>
          <w:b/>
          <w:i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 w:rsidRPr="00C067B2">
        <w:rPr>
          <w:b/>
          <w:i/>
          <w:color w:val="4F81BD" w:themeColor="accent1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nơi</w:t>
      </w:r>
      <w:proofErr w:type="spellEnd"/>
      <w:r w:rsidRPr="00C067B2">
        <w:rPr>
          <w:b/>
          <w:i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 w:rsidRPr="00C067B2">
        <w:rPr>
          <w:b/>
          <w:i/>
          <w:color w:val="4F81BD" w:themeColor="accent1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dày</w:t>
      </w:r>
      <w:proofErr w:type="spellEnd"/>
      <w:r w:rsidRPr="00C067B2">
        <w:rPr>
          <w:b/>
          <w:i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r w:rsidRPr="00C067B2">
        <w:rPr>
          <w:b/>
          <w:i/>
          <w:color w:val="4F81BD" w:themeColor="accent1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3,5 km</w:t>
      </w:r>
      <w:r>
        <w:t xml:space="preserve">.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ở </w:t>
      </w:r>
      <w:proofErr w:type="spellStart"/>
      <w:r>
        <w:t>Bắc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, </w:t>
      </w:r>
      <w:proofErr w:type="spellStart"/>
      <w:r>
        <w:t>lớp</w:t>
      </w:r>
      <w:proofErr w:type="spellEnd"/>
      <w:r>
        <w:t xml:space="preserve"> </w:t>
      </w:r>
      <w:proofErr w:type="spellStart"/>
      <w:r w:rsidR="00C067B2">
        <w:t>bă</w:t>
      </w:r>
      <w:r>
        <w:t>ng</w:t>
      </w:r>
      <w:proofErr w:type="spellEnd"/>
      <w:r>
        <w:t xml:space="preserve"> </w:t>
      </w:r>
      <w:proofErr w:type="spellStart"/>
      <w:r>
        <w:t>lạnh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2m </w:t>
      </w:r>
      <w:proofErr w:type="spellStart"/>
      <w:r>
        <w:t>đến</w:t>
      </w:r>
      <w:proofErr w:type="spellEnd"/>
      <w:r>
        <w:t xml:space="preserve"> 4m. </w:t>
      </w:r>
      <w:proofErr w:type="spellStart"/>
      <w:r w:rsidR="00C067B2">
        <w:lastRenderedPageBreak/>
        <w:t>Ước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,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băng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 xml:space="preserve"> tan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dâng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2</w:t>
      </w:r>
      <w:proofErr w:type="gramStart"/>
      <w:r>
        <w:t>,2</w:t>
      </w:r>
      <w:proofErr w:type="gramEnd"/>
      <w:r>
        <w:t xml:space="preserve"> </w:t>
      </w:r>
      <w:proofErr w:type="spellStart"/>
      <w:r>
        <w:t>triệu</w:t>
      </w:r>
      <w:proofErr w:type="spellEnd"/>
      <w:r>
        <w:t xml:space="preserve"> km2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liền</w:t>
      </w:r>
      <w:proofErr w:type="spellEnd"/>
      <w:r>
        <w:t>.</w:t>
      </w:r>
    </w:p>
    <w:p w:rsidR="00C067B2" w:rsidRPr="00C067B2" w:rsidRDefault="00C067B2" w:rsidP="00C067B2">
      <w:pPr>
        <w:keepNext/>
        <w:framePr w:dropCap="drop" w:lines="3" w:wrap="around" w:vAnchor="text" w:hAnchor="text"/>
        <w:spacing w:after="0" w:line="1031" w:lineRule="exact"/>
        <w:jc w:val="both"/>
        <w:textAlignment w:val="baseline"/>
        <w:rPr>
          <w:rFonts w:cs="Times New Roman"/>
          <w:position w:val="-9"/>
          <w:sz w:val="129"/>
        </w:rPr>
      </w:pPr>
      <w:r w:rsidRPr="0075787D">
        <w:rPr>
          <w:rFonts w:cs="Times New Roman"/>
          <w:position w:val="-9"/>
          <w:sz w:val="129"/>
          <w:bdr w:val="doubleWave" w:sz="6" w:space="0" w:color="auto"/>
          <w:shd w:val="horzStripe" w:color="auto" w:fill="auto"/>
        </w:rPr>
        <w:t>C</w:t>
      </w:r>
    </w:p>
    <w:p w:rsidR="00C067B2" w:rsidRDefault="00C067B2" w:rsidP="00C067B2">
      <w:pPr>
        <w:jc w:val="both"/>
      </w:pPr>
      <w:r>
        <w:t xml:space="preserve">hâu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bò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.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vùng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mưa</w:t>
      </w:r>
      <w:proofErr w:type="spellEnd"/>
      <w:r>
        <w:t xml:space="preserve"> </w:t>
      </w:r>
      <w:proofErr w:type="spellStart"/>
      <w:r>
        <w:t>hoạc</w:t>
      </w:r>
      <w:proofErr w:type="spellEnd"/>
      <w:r>
        <w:t xml:space="preserve"> </w:t>
      </w:r>
      <w:proofErr w:type="spellStart"/>
      <w:r>
        <w:t>tuyết</w:t>
      </w:r>
      <w:proofErr w:type="spellEnd"/>
      <w:r>
        <w:t xml:space="preserve"> </w:t>
      </w:r>
      <w:proofErr w:type="spellStart"/>
      <w:r>
        <w:t>suốt</w:t>
      </w:r>
      <w:proofErr w:type="spellEnd"/>
      <w:r>
        <w:t xml:space="preserve"> 2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, </w:t>
      </w:r>
      <w:r w:rsidRPr="0075787D">
        <w:rPr>
          <w:highlight w:val="lightGray"/>
          <w:u w:val="dash"/>
        </w:rPr>
        <w:t xml:space="preserve">90% </w:t>
      </w:r>
      <w:proofErr w:type="spellStart"/>
      <w:r w:rsidRPr="0075787D">
        <w:rPr>
          <w:highlight w:val="lightGray"/>
          <w:u w:val="dash"/>
        </w:rPr>
        <w:t>lượng</w:t>
      </w:r>
      <w:proofErr w:type="spellEnd"/>
      <w:r w:rsidRPr="0075787D">
        <w:rPr>
          <w:highlight w:val="lightGray"/>
          <w:u w:val="dash"/>
        </w:rPr>
        <w:t xml:space="preserve"> </w:t>
      </w:r>
      <w:proofErr w:type="spellStart"/>
      <w:r w:rsidRPr="0075787D">
        <w:rPr>
          <w:highlight w:val="lightGray"/>
          <w:u w:val="dash"/>
        </w:rPr>
        <w:t>nước</w:t>
      </w:r>
      <w:proofErr w:type="spellEnd"/>
      <w:r w:rsidRPr="0075787D">
        <w:rPr>
          <w:highlight w:val="lightGray"/>
          <w:u w:val="dash"/>
        </w:rPr>
        <w:t xml:space="preserve"> </w:t>
      </w:r>
      <w:proofErr w:type="spellStart"/>
      <w:r w:rsidRPr="0075787D">
        <w:rPr>
          <w:highlight w:val="lightGray"/>
          <w:u w:val="dash"/>
        </w:rPr>
        <w:t>ngọt</w:t>
      </w:r>
      <w:proofErr w:type="spellEnd"/>
      <w:r w:rsidRPr="0075787D">
        <w:rPr>
          <w:highlight w:val="lightGray"/>
          <w:u w:val="dash"/>
        </w:rPr>
        <w:t xml:space="preserve"> </w:t>
      </w:r>
      <w:proofErr w:type="spellStart"/>
      <w:r w:rsidRPr="0075787D">
        <w:rPr>
          <w:highlight w:val="lightGray"/>
          <w:u w:val="dash"/>
        </w:rPr>
        <w:t>trên</w:t>
      </w:r>
      <w:proofErr w:type="spellEnd"/>
      <w:r w:rsidRPr="0075787D">
        <w:rPr>
          <w:highlight w:val="lightGray"/>
          <w:u w:val="dash"/>
        </w:rPr>
        <w:t xml:space="preserve"> </w:t>
      </w:r>
      <w:proofErr w:type="spellStart"/>
      <w:r w:rsidRPr="0075787D">
        <w:rPr>
          <w:highlight w:val="lightGray"/>
          <w:u w:val="dash"/>
        </w:rPr>
        <w:t>Trái</w:t>
      </w:r>
      <w:proofErr w:type="spellEnd"/>
      <w:r w:rsidRPr="0075787D">
        <w:rPr>
          <w:highlight w:val="lightGray"/>
          <w:u w:val="dash"/>
        </w:rPr>
        <w:t xml:space="preserve"> </w:t>
      </w:r>
      <w:proofErr w:type="spellStart"/>
      <w:r w:rsidRPr="0075787D">
        <w:rPr>
          <w:highlight w:val="lightGray"/>
          <w:u w:val="dash"/>
        </w:rPr>
        <w:t>Đất</w:t>
      </w:r>
      <w:proofErr w:type="spellEnd"/>
      <w:r w:rsidRPr="0075787D">
        <w:rPr>
          <w:u w:val="dash"/>
        </w:rP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>.</w:t>
      </w:r>
    </w:p>
    <w:p w:rsidR="004F38EA" w:rsidRDefault="004F38EA" w:rsidP="0075787D">
      <w:pPr>
        <w:jc w:val="center"/>
      </w:pPr>
      <w:proofErr w:type="gramStart"/>
      <w:r w:rsidRPr="0075787D">
        <w:rPr>
          <w:highlight w:val="yellow"/>
        </w:rPr>
        <w:t>( Theo</w:t>
      </w:r>
      <w:proofErr w:type="gramEnd"/>
      <w:r w:rsidRPr="0075787D">
        <w:rPr>
          <w:highlight w:val="yellow"/>
        </w:rPr>
        <w:t xml:space="preserve"> </w:t>
      </w:r>
      <w:hyperlink r:id="rId6" w:history="1">
        <w:r w:rsidRPr="0075787D">
          <w:rPr>
            <w:rStyle w:val="Hyperlink"/>
            <w:highlight w:val="yellow"/>
          </w:rPr>
          <w:t>http://www.ngaynay.vn</w:t>
        </w:r>
      </w:hyperlink>
      <w:r w:rsidRPr="0075787D">
        <w:rPr>
          <w:highlight w:val="yellow"/>
        </w:rPr>
        <w:t>)</w:t>
      </w:r>
    </w:p>
    <w:p w:rsidR="00C067B2" w:rsidRDefault="00C067B2">
      <w:pPr>
        <w:sectPr w:rsidR="00C067B2" w:rsidSect="00C067B2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C067B2" w:rsidRDefault="00C067B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977"/>
        <w:gridCol w:w="992"/>
        <w:gridCol w:w="3544"/>
      </w:tblGrid>
      <w:tr w:rsidR="0075787D" w:rsidTr="00B02F08">
        <w:tc>
          <w:tcPr>
            <w:tcW w:w="9039" w:type="dxa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000000" w:themeFill="text1"/>
            <w:vAlign w:val="center"/>
          </w:tcPr>
          <w:p w:rsidR="0075787D" w:rsidRPr="005808FE" w:rsidRDefault="0075787D" w:rsidP="005808FE">
            <w:pPr>
              <w:jc w:val="center"/>
              <w:rPr>
                <w:b/>
              </w:rPr>
            </w:pPr>
            <w:r w:rsidRPr="005808FE">
              <w:rPr>
                <w:b/>
              </w:rPr>
              <w:t>FAX TRANMISSION FORM</w:t>
            </w:r>
          </w:p>
        </w:tc>
      </w:tr>
      <w:tr w:rsidR="0075787D" w:rsidTr="00B02F08">
        <w:tc>
          <w:tcPr>
            <w:tcW w:w="9039" w:type="dxa"/>
            <w:gridSpan w:val="4"/>
            <w:tcBorders>
              <w:left w:val="thinThickSmallGap" w:sz="24" w:space="0" w:color="auto"/>
              <w:right w:val="thinThickSmallGap" w:sz="24" w:space="0" w:color="auto"/>
            </w:tcBorders>
          </w:tcPr>
          <w:p w:rsidR="0075787D" w:rsidRDefault="0075787D" w:rsidP="00B02F08">
            <w:pPr>
              <w:tabs>
                <w:tab w:val="left" w:pos="540"/>
                <w:tab w:val="left" w:pos="5529"/>
              </w:tabs>
            </w:pPr>
            <w:r>
              <w:tab/>
              <w:t>Fax No : 8.808-12345</w:t>
            </w:r>
            <w:r>
              <w:tab/>
            </w:r>
            <w:proofErr w:type="spellStart"/>
            <w:r>
              <w:t>Mr.Nguyễn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</w:tr>
      <w:tr w:rsidR="0075787D" w:rsidTr="00B02F08">
        <w:trPr>
          <w:cantSplit/>
          <w:trHeight w:val="950"/>
        </w:trPr>
        <w:tc>
          <w:tcPr>
            <w:tcW w:w="1526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75787D" w:rsidRDefault="0075787D" w:rsidP="00B02F08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2977" w:type="dxa"/>
            <w:vAlign w:val="center"/>
          </w:tcPr>
          <w:p w:rsidR="0075787D" w:rsidRDefault="0075787D" w:rsidP="00B02F08">
            <w:pPr>
              <w:jc w:val="center"/>
            </w:pPr>
            <w:r>
              <w:t>Fax No: 8.808-12345</w:t>
            </w:r>
          </w:p>
          <w:p w:rsidR="005808FE" w:rsidRDefault="005808FE" w:rsidP="00B02F08">
            <w:pPr>
              <w:jc w:val="center"/>
            </w:pPr>
            <w:proofErr w:type="spellStart"/>
            <w:r>
              <w:t>Mr.Nguyễn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:rsidR="0075787D" w:rsidRDefault="00CB094F" w:rsidP="00B02F08">
            <w:pPr>
              <w:ind w:left="113" w:right="113"/>
              <w:jc w:val="center"/>
            </w:pPr>
            <w:r>
              <w:t>To</w:t>
            </w:r>
          </w:p>
        </w:tc>
        <w:tc>
          <w:tcPr>
            <w:tcW w:w="3544" w:type="dxa"/>
            <w:tcBorders>
              <w:right w:val="thinThickSmallGap" w:sz="24" w:space="0" w:color="auto"/>
            </w:tcBorders>
          </w:tcPr>
          <w:p w:rsidR="0075787D" w:rsidRDefault="005808FE"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</w:p>
          <w:p w:rsidR="005808FE" w:rsidRDefault="00B02F0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F0526D" wp14:editId="2C9700EE">
                      <wp:simplePos x="0" y="0"/>
                      <wp:positionH relativeFrom="column">
                        <wp:posOffset>530225</wp:posOffset>
                      </wp:positionH>
                      <wp:positionV relativeFrom="paragraph">
                        <wp:posOffset>380365</wp:posOffset>
                      </wp:positionV>
                      <wp:extent cx="1543050" cy="60960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0" cy="609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41.75pt;margin-top:29.95pt;width:121.5pt;height:4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" adj="17333" fillcolor="#4f81bd [3204]" strokecolor="#243f60 [1604]" strokeweight="2pt"/>
                  </w:pict>
                </mc:Fallback>
              </mc:AlternateContent>
            </w:r>
            <w:r w:rsidR="005808FE">
              <w:t xml:space="preserve">456 </w:t>
            </w:r>
            <w:proofErr w:type="spellStart"/>
            <w:r w:rsidR="005808FE">
              <w:t>Phan</w:t>
            </w:r>
            <w:proofErr w:type="spellEnd"/>
            <w:r w:rsidR="005808FE">
              <w:t xml:space="preserve"> </w:t>
            </w:r>
            <w:proofErr w:type="spellStart"/>
            <w:r w:rsidR="005808FE">
              <w:t>Đăng</w:t>
            </w:r>
            <w:proofErr w:type="spellEnd"/>
            <w:r w:rsidR="005808FE">
              <w:t xml:space="preserve"> </w:t>
            </w:r>
            <w:proofErr w:type="spellStart"/>
            <w:r w:rsidR="005808FE">
              <w:t>Lưu</w:t>
            </w:r>
            <w:proofErr w:type="spellEnd"/>
          </w:p>
        </w:tc>
      </w:tr>
      <w:tr w:rsidR="005808FE" w:rsidTr="00B02F08">
        <w:tc>
          <w:tcPr>
            <w:tcW w:w="9039" w:type="dxa"/>
            <w:gridSpan w:val="4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08FE" w:rsidRDefault="005808FE" w:rsidP="005808FE">
            <w:pPr>
              <w:tabs>
                <w:tab w:val="left" w:leader="dot" w:pos="885"/>
                <w:tab w:val="right" w:pos="5895"/>
              </w:tabs>
            </w:pPr>
            <w:r w:rsidRPr="00B02F08">
              <w:rPr>
                <w:u w:val="single"/>
              </w:rPr>
              <w:t>Message</w:t>
            </w:r>
            <w:r>
              <w:t>:</w:t>
            </w:r>
          </w:p>
          <w:p w:rsidR="005808FE" w:rsidRDefault="005808FE" w:rsidP="005808FE">
            <w:pPr>
              <w:pStyle w:val="ListParagraph"/>
              <w:numPr>
                <w:ilvl w:val="0"/>
                <w:numId w:val="1"/>
              </w:numPr>
              <w:tabs>
                <w:tab w:val="left" w:pos="885"/>
                <w:tab w:val="right" w:leader="dot" w:pos="5895"/>
              </w:tabs>
              <w:ind w:left="993" w:hanging="284"/>
            </w:pPr>
            <w:proofErr w:type="spellStart"/>
            <w:r>
              <w:t>Máy</w:t>
            </w:r>
            <w:proofErr w:type="spellEnd"/>
            <w:r>
              <w:t xml:space="preserve"> Vi </w:t>
            </w:r>
            <w:proofErr w:type="spellStart"/>
            <w:r>
              <w:t>Tính</w:t>
            </w:r>
            <w:proofErr w:type="spellEnd"/>
            <w:r>
              <w:tab/>
              <w:t xml:space="preserve">2 </w:t>
            </w:r>
            <w:proofErr w:type="spellStart"/>
            <w:r>
              <w:t>bộ</w:t>
            </w:r>
            <w:proofErr w:type="spellEnd"/>
          </w:p>
          <w:p w:rsidR="005808FE" w:rsidRDefault="005808FE" w:rsidP="005808FE">
            <w:pPr>
              <w:pStyle w:val="ListParagraph"/>
              <w:numPr>
                <w:ilvl w:val="0"/>
                <w:numId w:val="1"/>
              </w:numPr>
              <w:tabs>
                <w:tab w:val="left" w:pos="885"/>
                <w:tab w:val="right" w:leader="dot" w:pos="5895"/>
              </w:tabs>
              <w:ind w:left="993" w:hanging="284"/>
            </w:pPr>
            <w:r>
              <w:t>UPS</w:t>
            </w:r>
            <w:r>
              <w:tab/>
              <w:t xml:space="preserve">1 </w:t>
            </w:r>
            <w:proofErr w:type="spellStart"/>
            <w:r>
              <w:t>bộ</w:t>
            </w:r>
            <w:proofErr w:type="spellEnd"/>
          </w:p>
        </w:tc>
      </w:tr>
    </w:tbl>
    <w:p w:rsidR="004F38EA" w:rsidRDefault="004F38EA"/>
    <w:p w:rsidR="004F38EA" w:rsidRDefault="004F38EA">
      <w:bookmarkStart w:id="0" w:name="_GoBack"/>
      <w:bookmarkEnd w:id="0"/>
    </w:p>
    <w:sectPr w:rsidR="004F38EA" w:rsidSect="00C067B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D493F"/>
    <w:multiLevelType w:val="hybridMultilevel"/>
    <w:tmpl w:val="76064F32"/>
    <w:lvl w:ilvl="0" w:tplc="0409000F">
      <w:start w:val="1"/>
      <w:numFmt w:val="decimal"/>
      <w:lvlText w:val="%1."/>
      <w:lvlJc w:val="left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4D0"/>
    <w:rsid w:val="003664D0"/>
    <w:rsid w:val="0044382A"/>
    <w:rsid w:val="004F38EA"/>
    <w:rsid w:val="005808FE"/>
    <w:rsid w:val="0075787D"/>
    <w:rsid w:val="00B02F08"/>
    <w:rsid w:val="00C067B2"/>
    <w:rsid w:val="00CB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38E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578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08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38E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578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0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gaynay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4</cp:revision>
  <dcterms:created xsi:type="dcterms:W3CDTF">2020-01-04T06:06:00Z</dcterms:created>
  <dcterms:modified xsi:type="dcterms:W3CDTF">2020-01-04T06:40:00Z</dcterms:modified>
</cp:coreProperties>
</file>